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F1" w:rsidRPr="00727B39" w:rsidRDefault="004D66F1" w:rsidP="00FD4EAE">
      <w:pPr>
        <w:spacing w:after="0" w:line="240" w:lineRule="auto"/>
        <w:ind w:left="6663"/>
        <w:jc w:val="right"/>
      </w:pPr>
      <w:r w:rsidRPr="00727B39">
        <w:rPr>
          <w:rFonts w:cs="Times New Roman"/>
          <w:sz w:val="24"/>
        </w:rPr>
        <w:t>Приложение</w:t>
      </w:r>
      <w:r w:rsidR="00391E3F">
        <w:rPr>
          <w:rFonts w:cs="Times New Roman"/>
          <w:sz w:val="24"/>
        </w:rPr>
        <w:t xml:space="preserve"> </w:t>
      </w:r>
      <w:r w:rsidR="00391E3F" w:rsidRPr="00727B39">
        <w:rPr>
          <w:rFonts w:cs="Times New Roman"/>
          <w:sz w:val="24"/>
        </w:rPr>
        <w:t>к рабочей программе</w:t>
      </w:r>
    </w:p>
    <w:p w:rsidR="004D66F1" w:rsidRPr="00727B39" w:rsidRDefault="004D66F1" w:rsidP="00FD4EAE">
      <w:pPr>
        <w:spacing w:after="5" w:line="266" w:lineRule="auto"/>
        <w:ind w:left="6663" w:right="-20"/>
        <w:jc w:val="right"/>
      </w:pPr>
      <w:r w:rsidRPr="00727B39">
        <w:rPr>
          <w:rFonts w:cs="Times New Roman"/>
          <w:sz w:val="24"/>
        </w:rPr>
        <w:t>дисциплины</w:t>
      </w:r>
      <w:r w:rsidR="00FD4EAE">
        <w:rPr>
          <w:rFonts w:cs="Times New Roman"/>
          <w:sz w:val="24"/>
        </w:rPr>
        <w:t xml:space="preserve"> «</w:t>
      </w:r>
      <w:r w:rsidR="00391E3F">
        <w:rPr>
          <w:rFonts w:cs="Times New Roman"/>
          <w:sz w:val="24"/>
        </w:rPr>
        <w:t xml:space="preserve">Железнодорожные станции и </w:t>
      </w:r>
      <w:r w:rsidR="00FD4EAE" w:rsidRPr="00FD4EAE">
        <w:rPr>
          <w:rFonts w:cs="Times New Roman"/>
          <w:sz w:val="24"/>
        </w:rPr>
        <w:t>узлы</w:t>
      </w:r>
      <w:r w:rsidR="00FD4EAE">
        <w:rPr>
          <w:rFonts w:cs="Times New Roman"/>
          <w:sz w:val="24"/>
        </w:rPr>
        <w:t>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0"/>
        <w:ind w:right="-20"/>
        <w:rPr>
          <w:rFonts w:cs="Times New Roman"/>
          <w:sz w:val="24"/>
        </w:rPr>
      </w:pPr>
    </w:p>
    <w:p w:rsidR="00A30939" w:rsidRDefault="00A30939" w:rsidP="004D66F1">
      <w:pPr>
        <w:spacing w:after="0"/>
        <w:ind w:right="-20"/>
        <w:rPr>
          <w:rFonts w:cs="Times New Roman"/>
          <w:sz w:val="24"/>
        </w:rPr>
      </w:pPr>
    </w:p>
    <w:p w:rsidR="00A30939" w:rsidRPr="00727B39" w:rsidRDefault="00A30939" w:rsidP="004D66F1">
      <w:pPr>
        <w:spacing w:after="0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0"/>
        <w:ind w:right="-20"/>
        <w:rPr>
          <w:rFonts w:cs="Times New Roman"/>
          <w:sz w:val="24"/>
        </w:rPr>
      </w:pPr>
    </w:p>
    <w:p w:rsidR="00391E3F" w:rsidRPr="00727B39" w:rsidRDefault="00391E3F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A00981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Железнодорожные станции и узлы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A00981" w:rsidRDefault="00A00981" w:rsidP="004D66F1">
      <w:pPr>
        <w:pStyle w:val="Default"/>
        <w:jc w:val="center"/>
        <w:rPr>
          <w:b/>
          <w:bCs/>
          <w:sz w:val="28"/>
          <w:szCs w:val="28"/>
        </w:rPr>
      </w:pPr>
    </w:p>
    <w:p w:rsidR="00C970A5" w:rsidRPr="00727B39" w:rsidRDefault="00C970A5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391E3F" w:rsidRPr="00727B39" w:rsidRDefault="00391E3F" w:rsidP="004D66F1">
      <w:pPr>
        <w:spacing w:after="0" w:line="240" w:lineRule="auto"/>
        <w:ind w:firstLine="708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</w:t>
      </w:r>
      <w:r w:rsidR="00391E3F">
        <w:rPr>
          <w:b/>
          <w:szCs w:val="28"/>
        </w:rPr>
        <w:t>1</w:t>
      </w:r>
      <w:r w:rsidRPr="00727B39">
        <w:rPr>
          <w:b/>
          <w:szCs w:val="28"/>
        </w:rPr>
        <w:t xml:space="preserve">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C970A5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C970A5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C970A5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C970A5">
        <w:tc>
          <w:tcPr>
            <w:tcW w:w="6960" w:type="dxa"/>
          </w:tcPr>
          <w:p w:rsidR="004D66F1" w:rsidRPr="008B2161" w:rsidRDefault="008B2161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Экзамен/курсов</w:t>
            </w:r>
            <w:r w:rsidR="00A00981">
              <w:rPr>
                <w:szCs w:val="28"/>
              </w:rPr>
              <w:t>ая работа</w:t>
            </w:r>
          </w:p>
        </w:tc>
        <w:tc>
          <w:tcPr>
            <w:tcW w:w="3235" w:type="dxa"/>
          </w:tcPr>
          <w:p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курс/</w:t>
            </w:r>
            <w:r w:rsidR="00A00981">
              <w:rPr>
                <w:szCs w:val="28"/>
              </w:rPr>
              <w:t>5</w:t>
            </w:r>
            <w:r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391E3F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1.2</w:t>
      </w:r>
      <w:r w:rsidR="004D66F1"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в </w:t>
      </w:r>
      <w:r w:rsidR="008B2161">
        <w:rPr>
          <w:rFonts w:eastAsia="Calibri"/>
          <w:b/>
          <w:bCs/>
        </w:rPr>
        <w:t xml:space="preserve">5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391E3F">
        <w:rPr>
          <w:rFonts w:eastAsia="Calibri"/>
          <w:bCs/>
        </w:rPr>
        <w:t>1.2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551D6F" w:rsidRDefault="008B2161" w:rsidP="000F4D6C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551D6F">
              <w:rPr>
                <w:rFonts w:eastAsia="Calibri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EA3A62" w:rsidRPr="00727B39" w:rsidTr="00EA3A62">
        <w:trPr>
          <w:trHeight w:hRule="exact" w:val="102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3A62" w:rsidRPr="00727B39" w:rsidTr="00EA3A62">
        <w:trPr>
          <w:trHeight w:hRule="exact" w:val="102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D24ECA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3A62" w:rsidRPr="00727B39" w:rsidTr="00EA3A62">
        <w:trPr>
          <w:trHeight w:hRule="exact" w:val="102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D24ECA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3A62" w:rsidRPr="00727B39" w:rsidTr="00EA3A62">
        <w:trPr>
          <w:trHeight w:hRule="exact" w:val="102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D24ECA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3A62" w:rsidRPr="00727B39" w:rsidTr="00EA3A62">
        <w:trPr>
          <w:trHeight w:hRule="exact" w:val="102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3A62" w:rsidRPr="00727B39" w:rsidTr="00EA3A62">
        <w:trPr>
          <w:trHeight w:hRule="exact" w:val="102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3A62" w:rsidRPr="00727B39" w:rsidTr="00EA3A62">
        <w:trPr>
          <w:trHeight w:hRule="exact" w:val="102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3A62" w:rsidRPr="00727B39" w:rsidTr="00EA3A62">
        <w:trPr>
          <w:trHeight w:hRule="exact" w:val="102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 xml:space="preserve">чебные занятия вида </w:t>
            </w:r>
            <w:r w:rsidR="00551D6F">
              <w:rPr>
                <w:rFonts w:eastAsia="Calibri" w:cs="Times New Roman"/>
                <w:sz w:val="24"/>
                <w:szCs w:val="24"/>
              </w:rPr>
              <w:t>2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551D6F" w:rsidRDefault="003D5B9B" w:rsidP="000F4D6C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2</w:t>
            </w:r>
            <w:r w:rsidR="00551D6F">
              <w:rPr>
                <w:rFonts w:eastAsia="Calibri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EA3A6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A3A6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A3A6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D24ECA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A3A6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A3A6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A3A6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A3A6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EA3A62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430E96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A3A6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EA3A62" w:rsidRPr="00727B39" w:rsidRDefault="00EA3A62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EA3A62" w:rsidRPr="00727B39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EA3A62" w:rsidRPr="00727B39" w:rsidRDefault="00EA3A62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A3A62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EA3A62" w:rsidRDefault="00EA3A62" w:rsidP="00EA3A6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EA3A62" w:rsidRPr="00FD4EAE" w:rsidRDefault="00EA3A6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FD4EAE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EA3A62" w:rsidRDefault="00EA3A62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51D6F">
              <w:rPr>
                <w:rFonts w:eastAsia="Calibri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B216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8B2161" w:rsidRDefault="008B2161" w:rsidP="008B216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="00EA3A62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5688" w:type="dxa"/>
          </w:tcPr>
          <w:p w:rsidR="008B2161" w:rsidRPr="00FD4EAE" w:rsidRDefault="008B2161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FD4EAE">
              <w:rPr>
                <w:rFonts w:eastAsia="Calibri" w:cs="Times New Roman"/>
                <w:sz w:val="24"/>
                <w:szCs w:val="24"/>
              </w:rPr>
              <w:t>КОМТК 3.1 (</w:t>
            </w:r>
            <w:r w:rsidR="00EA3A62" w:rsidRPr="00FD4EAE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 w:rsidR="00A00981" w:rsidRPr="00FD4EAE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8B2161" w:rsidRPr="00EA3A62" w:rsidRDefault="008B2161" w:rsidP="00D24ECA">
            <w:pPr>
              <w:spacing w:line="276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EA3A62"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C970A5" w:rsidRPr="00EA3A62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551D6F" w:rsidRDefault="00A30939" w:rsidP="000F4D6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</w:t>
            </w:r>
            <w:r w:rsidR="00A00981">
              <w:rPr>
                <w:rFonts w:eastAsia="Calibri" w:cs="Times New Roman"/>
                <w:sz w:val="24"/>
                <w:szCs w:val="24"/>
              </w:rPr>
              <w:t>Экзамен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551D6F" w:rsidRDefault="00551D6F" w:rsidP="000F4D6C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551D6F">
              <w:rPr>
                <w:rFonts w:eastAsia="Calibri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EA3A6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551D6F" w:rsidRDefault="00430E96" w:rsidP="000F4D6C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551D6F">
              <w:rPr>
                <w:rFonts w:eastAsia="Calibri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4D66F1" w:rsidRPr="00727B39" w:rsidRDefault="00391E3F" w:rsidP="00D101F4">
      <w:pPr>
        <w:spacing w:after="0"/>
        <w:jc w:val="center"/>
        <w:rPr>
          <w:b/>
        </w:rPr>
      </w:pPr>
      <w:r>
        <w:rPr>
          <w:b/>
        </w:rPr>
        <w:t>1.3</w:t>
      </w:r>
      <w:r w:rsidR="004D66F1" w:rsidRPr="00727B39">
        <w:rPr>
          <w:b/>
        </w:rPr>
        <w:t xml:space="preserve"> Критерии начисления рейтинговых баллов в рамках КОМТК</w:t>
      </w:r>
    </w:p>
    <w:p w:rsidR="004D66F1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 xml:space="preserve">Таблица </w:t>
      </w:r>
      <w:r w:rsidR="00391E3F">
        <w:rPr>
          <w:rFonts w:eastAsia="Calibri"/>
          <w:bCs/>
        </w:rPr>
        <w:t>1.3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</w:tcPr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</w:tcPr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A3A62" w:rsidRPr="00727B39" w:rsidTr="00EA3A62">
        <w:tc>
          <w:tcPr>
            <w:tcW w:w="2835" w:type="dxa"/>
            <w:vMerge w:val="restart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77861" w:rsidRDefault="00EA3A62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A62" w:rsidRPr="00265F5A" w:rsidRDefault="00EA3A62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3A62" w:rsidRPr="00727B39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 w:val="restart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77861" w:rsidRDefault="00EA3A62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A62" w:rsidRPr="00265F5A" w:rsidRDefault="00EA3A62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 w:val="restart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77861" w:rsidRDefault="00EA3A62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A62" w:rsidRPr="00265F5A" w:rsidRDefault="00EA3A62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 w:val="restart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77861" w:rsidRDefault="00EA3A62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A62" w:rsidRDefault="00EA3A62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 w:val="restart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77861" w:rsidRDefault="00EA3A62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A62" w:rsidRDefault="00EA3A62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 w:val="restart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77861" w:rsidRDefault="00EA3A62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A62" w:rsidRDefault="00EA3A62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 w:val="restart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77861" w:rsidRDefault="00EA3A62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A62" w:rsidRDefault="00EA3A62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 w:val="restart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77861" w:rsidRDefault="00EA3A62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3A62" w:rsidRPr="00727B39" w:rsidTr="00EA3A62">
        <w:tc>
          <w:tcPr>
            <w:tcW w:w="2835" w:type="dxa"/>
            <w:vMerge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A62" w:rsidRDefault="00EA3A62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</w:t>
            </w:r>
            <w:r>
              <w:lastRenderedPageBreak/>
              <w:t>полученных знаний в практической деятельности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51B72" w:rsidRDefault="00EA3A62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51B72" w:rsidRDefault="00EA3A62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51B72" w:rsidRDefault="00EA3A62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51B72" w:rsidRDefault="00EA3A62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51B72" w:rsidRDefault="00EA3A62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51B72" w:rsidRDefault="00EA3A62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51B72" w:rsidRDefault="00EA3A62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EA3A62" w:rsidRPr="00727B39" w:rsidTr="00EA3A62">
        <w:tc>
          <w:tcPr>
            <w:tcW w:w="2835" w:type="dxa"/>
          </w:tcPr>
          <w:p w:rsidR="00EA3A62" w:rsidRPr="00727B39" w:rsidRDefault="00EA3A62" w:rsidP="00394EE6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A3A62" w:rsidRPr="00751B72" w:rsidRDefault="00EA3A62" w:rsidP="00394EE6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EA3A62" w:rsidRDefault="00EA3A62" w:rsidP="00394EE6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EA3A62" w:rsidTr="00EA3A62">
        <w:trPr>
          <w:trHeight w:val="345"/>
        </w:trPr>
        <w:tc>
          <w:tcPr>
            <w:tcW w:w="2835" w:type="dxa"/>
            <w:vMerge w:val="restart"/>
          </w:tcPr>
          <w:p w:rsidR="00EA3A62" w:rsidRDefault="00EA3A62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3.1 (Самостоятельное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задание)</w:t>
            </w:r>
          </w:p>
        </w:tc>
        <w:tc>
          <w:tcPr>
            <w:tcW w:w="4820" w:type="dxa"/>
          </w:tcPr>
          <w:p w:rsidR="00EA3A62" w:rsidRPr="001C459D" w:rsidRDefault="00EA3A62" w:rsidP="00394EE6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Качество рукописи и графической части курсовой работы, содержание работы,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:rsidR="00EA3A62" w:rsidRDefault="00EA3A62" w:rsidP="00A3093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</w:t>
            </w:r>
            <w:r w:rsidR="00A30939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EA3A62" w:rsidTr="00EA3A62">
        <w:trPr>
          <w:trHeight w:val="345"/>
        </w:trPr>
        <w:tc>
          <w:tcPr>
            <w:tcW w:w="2835" w:type="dxa"/>
            <w:vMerge/>
          </w:tcPr>
          <w:p w:rsidR="00EA3A62" w:rsidRDefault="00EA3A62" w:rsidP="00394EE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A62" w:rsidRPr="001C459D" w:rsidRDefault="00EA3A62" w:rsidP="00394EE6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 xml:space="preserve">Уровень защиты курсовой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работы </w:t>
            </w:r>
            <w:r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:rsidR="00EA3A62" w:rsidRDefault="00FD4EAE" w:rsidP="00FD4EA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A30939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391E3F" w:rsidP="004D66F1">
      <w:pPr>
        <w:jc w:val="center"/>
        <w:rPr>
          <w:szCs w:val="28"/>
        </w:rPr>
      </w:pPr>
      <w:r>
        <w:rPr>
          <w:b/>
        </w:rPr>
        <w:t>1.4</w:t>
      </w:r>
      <w:r w:rsidR="004D66F1" w:rsidRPr="00727B39">
        <w:rPr>
          <w:b/>
        </w:rPr>
        <w:t xml:space="preserve">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391E3F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 xml:space="preserve">5 Критерии начисления рейтинговых баллов в </w:t>
      </w:r>
      <w:r w:rsidR="00986F49" w:rsidRPr="00727B39">
        <w:rPr>
          <w:b/>
        </w:rPr>
        <w:t>рамках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391E3F">
        <w:rPr>
          <w:rFonts w:eastAsia="Calibri"/>
          <w:bCs/>
        </w:rPr>
        <w:t>1.4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A00981"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Свободное владение материалом должно характеризоваться логической ясностью и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EA68C1" w:rsidRPr="00727B39" w:rsidRDefault="00EA68C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391E3F" w:rsidP="004D66F1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 1.6</w:t>
      </w:r>
      <w:r w:rsidR="004D66F1" w:rsidRPr="00727B39">
        <w:rPr>
          <w:rFonts w:eastAsia="Calibri"/>
          <w:b/>
          <w:bCs/>
        </w:rPr>
        <w:t xml:space="preserve"> Распределение максимальных рейтинговых баллов по </w:t>
      </w:r>
      <w:r w:rsidR="004D66F1" w:rsidRPr="00727B39">
        <w:rPr>
          <w:b/>
          <w:szCs w:val="28"/>
        </w:rPr>
        <w:t xml:space="preserve">результатам выполнения и защиты </w:t>
      </w:r>
      <w:r w:rsidR="00022757">
        <w:rPr>
          <w:b/>
          <w:szCs w:val="28"/>
        </w:rPr>
        <w:t>курсовых работ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 w:rsidRPr="00727B39">
        <w:rPr>
          <w:rFonts w:eastAsia="Calibri"/>
          <w:bCs/>
        </w:rPr>
        <w:t xml:space="preserve">Таблица </w:t>
      </w:r>
      <w:r w:rsidR="00391E3F">
        <w:rPr>
          <w:rFonts w:eastAsia="Calibri"/>
          <w:bCs/>
        </w:rPr>
        <w:t>1.5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4D66F1" w:rsidRPr="00727B39" w:rsidTr="002558E9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2558E9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2275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</w:t>
            </w:r>
            <w:r w:rsidR="00022757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2275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</w:t>
            </w:r>
            <w:r w:rsidR="00022757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2275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</w:t>
            </w:r>
            <w:r w:rsidR="00022757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22757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</w:t>
            </w:r>
            <w:r w:rsidR="00022757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2275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="00022757">
              <w:rPr>
                <w:rFonts w:cs="Times New Roman"/>
                <w:sz w:val="24"/>
                <w:szCs w:val="24"/>
              </w:rPr>
              <w:t>курсовой работе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9572E9" w:rsidRPr="009572E9" w:rsidRDefault="009572E9" w:rsidP="004D66F1">
      <w:pPr>
        <w:spacing w:after="0" w:line="240" w:lineRule="auto"/>
        <w:jc w:val="both"/>
        <w:rPr>
          <w:i/>
          <w:color w:val="00B050"/>
        </w:rPr>
      </w:pPr>
    </w:p>
    <w:p w:rsidR="004D66F1" w:rsidRPr="00727B39" w:rsidRDefault="00391E3F" w:rsidP="004D66F1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1.7</w:t>
      </w:r>
      <w:r w:rsidR="00551D6F">
        <w:rPr>
          <w:b/>
        </w:rPr>
        <w:t xml:space="preserve"> </w:t>
      </w:r>
      <w:r w:rsidR="004D66F1" w:rsidRPr="00727B39">
        <w:rPr>
          <w:b/>
        </w:rPr>
        <w:t xml:space="preserve">Критерии начисления рейтинговых баллов </w:t>
      </w:r>
      <w:r w:rsidR="004D66F1" w:rsidRPr="00727B39">
        <w:rPr>
          <w:rFonts w:eastAsia="Calibri"/>
          <w:b/>
          <w:bCs/>
        </w:rPr>
        <w:t xml:space="preserve">по </w:t>
      </w:r>
      <w:r w:rsidR="004D66F1" w:rsidRPr="00727B39">
        <w:rPr>
          <w:b/>
          <w:szCs w:val="28"/>
        </w:rPr>
        <w:t xml:space="preserve">результатам выполнения и защиты </w:t>
      </w:r>
      <w:r w:rsidR="00022757">
        <w:rPr>
          <w:b/>
          <w:szCs w:val="28"/>
        </w:rPr>
        <w:t>курсовых работ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391E3F">
        <w:rPr>
          <w:rFonts w:eastAsia="Calibri"/>
          <w:bCs/>
        </w:rPr>
        <w:t>1.6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022757" w:rsidRPr="00727B39" w:rsidTr="00394EE6">
        <w:tc>
          <w:tcPr>
            <w:tcW w:w="2552" w:type="dxa"/>
            <w:vAlign w:val="center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022757" w:rsidRPr="00727B39" w:rsidTr="00394EE6">
        <w:tc>
          <w:tcPr>
            <w:tcW w:w="2552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22757" w:rsidRPr="00727B39" w:rsidTr="00394EE6">
        <w:trPr>
          <w:trHeight w:val="1134"/>
        </w:trPr>
        <w:tc>
          <w:tcPr>
            <w:tcW w:w="2552" w:type="dxa"/>
          </w:tcPr>
          <w:p w:rsidR="00022757" w:rsidRPr="00727B39" w:rsidRDefault="00022757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Сроки сдачи курсовой работы</w:t>
            </w: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Своевременное предоставление курсовой работы/проекта: принимается во внимание сдача курсовой работы/проекта в срок (за 7 дней до начала промежуточной аттестации)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022757" w:rsidRPr="00727B39" w:rsidTr="00394EE6">
        <w:tc>
          <w:tcPr>
            <w:tcW w:w="2552" w:type="dxa"/>
            <w:vMerge w:val="restart"/>
          </w:tcPr>
          <w:p w:rsidR="00022757" w:rsidRPr="00727B39" w:rsidRDefault="00022757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022757" w:rsidRPr="00727B39" w:rsidTr="00394EE6">
        <w:trPr>
          <w:trHeight w:val="1932"/>
        </w:trPr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022757" w:rsidRPr="00727B39" w:rsidTr="00394EE6">
        <w:trPr>
          <w:trHeight w:val="333"/>
        </w:trPr>
        <w:tc>
          <w:tcPr>
            <w:tcW w:w="2552" w:type="dxa"/>
            <w:vMerge w:val="restart"/>
          </w:tcPr>
          <w:p w:rsidR="00022757" w:rsidRPr="00727B39" w:rsidRDefault="00022757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 xml:space="preserve">Получают обучающиеся, оформившие курсовую работу/проект в соответствии с предъявляемыми требованиями, в котором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lastRenderedPageBreak/>
              <w:t>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13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022757" w:rsidRPr="00727B39" w:rsidTr="00394EE6">
        <w:tc>
          <w:tcPr>
            <w:tcW w:w="2552" w:type="dxa"/>
            <w:vMerge w:val="restart"/>
          </w:tcPr>
          <w:p w:rsidR="00022757" w:rsidRPr="00727B39" w:rsidRDefault="00022757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022757" w:rsidRPr="00727B39" w:rsidTr="00394EE6">
        <w:tc>
          <w:tcPr>
            <w:tcW w:w="2552" w:type="dxa"/>
            <w:vMerge w:val="restart"/>
          </w:tcPr>
          <w:p w:rsidR="00022757" w:rsidRPr="00727B39" w:rsidRDefault="00022757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50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022757" w:rsidRPr="00727B39" w:rsidTr="00394EE6">
        <w:tc>
          <w:tcPr>
            <w:tcW w:w="2552" w:type="dxa"/>
            <w:vMerge/>
          </w:tcPr>
          <w:p w:rsidR="00022757" w:rsidRPr="00727B39" w:rsidRDefault="00022757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22757" w:rsidRPr="00727B39" w:rsidRDefault="00022757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022757" w:rsidRPr="00727B39" w:rsidRDefault="00022757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9572E9" w:rsidRDefault="009572E9" w:rsidP="009572E9">
      <w:pPr>
        <w:spacing w:after="0"/>
        <w:jc w:val="both"/>
        <w:rPr>
          <w:b/>
          <w:i/>
          <w:szCs w:val="28"/>
        </w:rPr>
      </w:pPr>
    </w:p>
    <w:p w:rsidR="00391E3F" w:rsidRDefault="00391E3F" w:rsidP="00391E3F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2.1</w:t>
      </w:r>
      <w:bookmarkStart w:id="0" w:name="_GoBack"/>
      <w:bookmarkEnd w:id="0"/>
      <w:r>
        <w:rPr>
          <w:b/>
          <w:szCs w:val="28"/>
        </w:rPr>
        <w:t xml:space="preserve"> Формы промежуточной аттестации по дисциплине</w:t>
      </w:r>
    </w:p>
    <w:p w:rsidR="00391E3F" w:rsidRDefault="00391E3F" w:rsidP="00391E3F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2</w:t>
      </w:r>
      <w:r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391E3F" w:rsidTr="00391E3F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Номер курса/семестра</w:t>
            </w:r>
          </w:p>
        </w:tc>
      </w:tr>
      <w:tr w:rsidR="00391E3F" w:rsidTr="00391E3F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1E3F" w:rsidTr="00391E3F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оценкой/курсовой проект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 курс / 6 семестр</w:t>
            </w:r>
          </w:p>
        </w:tc>
      </w:tr>
    </w:tbl>
    <w:p w:rsidR="00391E3F" w:rsidRDefault="00391E3F" w:rsidP="00391E3F">
      <w:pPr>
        <w:spacing w:after="0" w:line="240" w:lineRule="auto"/>
        <w:jc w:val="center"/>
        <w:rPr>
          <w:rFonts w:eastAsia="Calibri"/>
          <w:b/>
          <w:bCs/>
        </w:rPr>
      </w:pPr>
    </w:p>
    <w:p w:rsidR="00391E3F" w:rsidRDefault="00391E3F" w:rsidP="00391E3F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2.</w:t>
      </w:r>
      <w:r>
        <w:rPr>
          <w:rFonts w:eastAsia="Calibri"/>
          <w:b/>
          <w:bCs/>
        </w:rPr>
        <w:t>2</w:t>
      </w:r>
      <w:r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в 6 семестре  </w:t>
      </w:r>
    </w:p>
    <w:p w:rsidR="00391E3F" w:rsidRDefault="00391E3F" w:rsidP="00391E3F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391E3F" w:rsidTr="00391E3F">
        <w:trPr>
          <w:trHeight w:hRule="exact" w:val="10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91E3F" w:rsidTr="00391E3F">
        <w:trPr>
          <w:trHeight w:hRule="exact" w:val="2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Лекционное занятие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16</w:t>
            </w:r>
          </w:p>
        </w:tc>
      </w:tr>
      <w:tr w:rsidR="00391E3F" w:rsidTr="00391E3F">
        <w:trPr>
          <w:trHeight w:hRule="exact" w:val="10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№1: конспект лекционного материала; опрос изученного лекционного материала)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9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№2: конспект лекционного материала; опрос изученного лекционного материала)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9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1.3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№3: конспект лекционного материала; опрос изученного лекционного материала)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9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1.4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№4: конспект лекционного материала; опрос изученного лекционного материала)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9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1.5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№5: конспект лекционного материала; опрос изученного лекционного материала)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9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№6: конспект лекционного материала; опрос изученного лекционного материала)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9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№7: конспект лекционного материала; опрос изученного лекционного материала)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9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№8: конспект лекционного материала; опрос изученного лекционного материала)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16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2.2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2.3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2.5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2.7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2.8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b/>
                <w:iCs/>
                <w:sz w:val="24"/>
                <w:szCs w:val="24"/>
              </w:rPr>
            </w:pPr>
            <w:r>
              <w:rPr>
                <w:rFonts w:eastAsia="Calibri" w:cs="Times New Roman"/>
                <w:b/>
                <w:iCs/>
                <w:sz w:val="24"/>
                <w:szCs w:val="24"/>
              </w:rPr>
              <w:t>28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(Тестирование №1)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14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3.2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(Тестирование №2)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14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391E3F" w:rsidTr="00391E3F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391E3F" w:rsidRDefault="00391E3F" w:rsidP="00391E3F">
      <w:pPr>
        <w:spacing w:after="0"/>
        <w:jc w:val="center"/>
        <w:rPr>
          <w:b/>
        </w:rPr>
      </w:pPr>
      <w:r>
        <w:rPr>
          <w:b/>
        </w:rPr>
        <w:t xml:space="preserve"> </w:t>
      </w:r>
    </w:p>
    <w:p w:rsidR="00391E3F" w:rsidRDefault="00391E3F" w:rsidP="00391E3F">
      <w:pPr>
        <w:spacing w:after="0"/>
        <w:jc w:val="center"/>
        <w:rPr>
          <w:b/>
        </w:rPr>
      </w:pPr>
      <w:r>
        <w:rPr>
          <w:b/>
        </w:rPr>
        <w:t>2.3</w:t>
      </w:r>
      <w:r>
        <w:rPr>
          <w:b/>
        </w:rPr>
        <w:t xml:space="preserve"> Критерии начисления рейтинговых баллов в рамках КОМТК</w:t>
      </w:r>
    </w:p>
    <w:p w:rsidR="00391E3F" w:rsidRDefault="00391E3F" w:rsidP="00391E3F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</w:t>
      </w:r>
      <w:r>
        <w:rPr>
          <w:rFonts w:eastAsia="Calibri"/>
          <w:bCs/>
        </w:rPr>
        <w:t xml:space="preserve">                       Таблица 2</w:t>
      </w:r>
      <w:r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2"/>
        <w:gridCol w:w="5028"/>
        <w:gridCol w:w="2527"/>
      </w:tblGrid>
      <w:tr w:rsidR="00391E3F" w:rsidTr="00391E3F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91E3F" w:rsidTr="00391E3F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91E3F" w:rsidTr="00391E3F">
        <w:trPr>
          <w:trHeight w:val="850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№1: конспект лекционного материала; опрос изученного лекционного материала)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564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№2: конспект лекционного материала; опрос изученного лекционного материала)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5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20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1.3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№3: конспект лекционного материала; опрос изученного лекционного материала)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1.4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№2: конспект лекционного материала; опрос изученного лекционного материала)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1.5 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(Лекция №2: конспект лекционного материала; опрос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изученного лекционного материала)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При ответе на вопрос обучающийся должен демонстрировать свободное владение </w:t>
            </w:r>
            <w:r>
              <w:rPr>
                <w:lang w:eastAsia="en-US"/>
              </w:rPr>
              <w:lastRenderedPageBreak/>
              <w:t>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№2: конспект лекционного материала; опрос изученного лекционного материала)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№2: конспект лекционного материала; опрос изученного лекционного материала)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№2: конспект лекционного материала; опрос изученного лекционного материала)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2.2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2.3 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(Отчет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по практической работе №3)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Наличие у обучающегося отчета по </w:t>
            </w:r>
            <w:r>
              <w:rPr>
                <w:lang w:eastAsia="en-US"/>
              </w:rPr>
              <w:lastRenderedPageBreak/>
              <w:t>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0-2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2.5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2.7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391E3F" w:rsidTr="00391E3F">
        <w:trPr>
          <w:trHeight w:val="138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2.8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391E3F" w:rsidTr="00391E3F">
        <w:trPr>
          <w:trHeight w:val="297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3.1 (Тестирование №1)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</w:tr>
      <w:tr w:rsidR="00391E3F" w:rsidTr="00391E3F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80 –70% от общего объема заданных тестовых вопросов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91E3F" w:rsidTr="00391E3F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70 – 60% от общего объема заданных тестовых вопросов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391E3F" w:rsidTr="00391E3F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менее 60% от общего объема заданных тестовых вопросов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91E3F" w:rsidTr="00391E3F">
        <w:trPr>
          <w:trHeight w:val="297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3.2 (Тестирование №2)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</w:tr>
      <w:tr w:rsidR="00391E3F" w:rsidTr="00391E3F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80 –70% от общего объема заданных тестовых вопросов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91E3F" w:rsidTr="00391E3F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70 – 60% от общего объема заданных тестовых вопросов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391E3F" w:rsidTr="00391E3F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менее 60% от общего объема заданных тестовых вопросов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391E3F" w:rsidRDefault="00391E3F" w:rsidP="00391E3F">
      <w:pPr>
        <w:spacing w:after="0" w:line="240" w:lineRule="auto"/>
        <w:jc w:val="both"/>
        <w:rPr>
          <w:i/>
          <w:color w:val="00B050"/>
          <w:szCs w:val="28"/>
        </w:rPr>
      </w:pPr>
      <w:r>
        <w:rPr>
          <w:i/>
          <w:color w:val="00B050"/>
          <w:szCs w:val="28"/>
        </w:rPr>
        <w:t xml:space="preserve"> </w:t>
      </w:r>
    </w:p>
    <w:p w:rsidR="00391E3F" w:rsidRDefault="00391E3F" w:rsidP="00391E3F">
      <w:pPr>
        <w:spacing w:after="0" w:line="240" w:lineRule="auto"/>
        <w:jc w:val="center"/>
        <w:rPr>
          <w:b/>
        </w:rPr>
      </w:pPr>
      <w:r>
        <w:rPr>
          <w:b/>
        </w:rPr>
        <w:t>2.4</w:t>
      </w:r>
      <w:r>
        <w:rPr>
          <w:b/>
        </w:rPr>
        <w:t xml:space="preserve"> Критерии начисления премиальных рейтинговых балов по дисциплине</w:t>
      </w:r>
    </w:p>
    <w:p w:rsidR="00391E3F" w:rsidRDefault="00391E3F" w:rsidP="00391E3F">
      <w:pPr>
        <w:spacing w:after="0" w:line="240" w:lineRule="auto"/>
        <w:jc w:val="center"/>
        <w:rPr>
          <w:szCs w:val="28"/>
        </w:rPr>
      </w:pPr>
    </w:p>
    <w:p w:rsidR="00391E3F" w:rsidRDefault="00391E3F" w:rsidP="00391E3F">
      <w:pPr>
        <w:spacing w:after="0" w:line="240" w:lineRule="auto"/>
        <w:ind w:firstLine="426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:rsidR="00391E3F" w:rsidRDefault="00391E3F" w:rsidP="00391E3F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391E3F" w:rsidRDefault="00391E3F" w:rsidP="00391E3F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за призовое место на внутривузовской научной конференции по тематике дисциплины (до 10 баллов);</w:t>
      </w:r>
    </w:p>
    <w:p w:rsidR="00391E3F" w:rsidRDefault="00391E3F" w:rsidP="00391E3F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391E3F" w:rsidRDefault="00391E3F" w:rsidP="00391E3F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391E3F" w:rsidRDefault="00391E3F" w:rsidP="00391E3F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391E3F" w:rsidRDefault="00391E3F" w:rsidP="00391E3F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391E3F" w:rsidRDefault="00391E3F" w:rsidP="00391E3F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391E3F" w:rsidRDefault="00391E3F" w:rsidP="00391E3F">
      <w:pPr>
        <w:pStyle w:val="a4"/>
        <w:numPr>
          <w:ilvl w:val="0"/>
          <w:numId w:val="14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391E3F" w:rsidRDefault="00391E3F" w:rsidP="00391E3F">
      <w:pPr>
        <w:spacing w:after="0" w:line="240" w:lineRule="auto"/>
        <w:jc w:val="both"/>
        <w:rPr>
          <w:b/>
          <w:szCs w:val="28"/>
        </w:rPr>
      </w:pPr>
    </w:p>
    <w:p w:rsidR="00391E3F" w:rsidRDefault="00391E3F" w:rsidP="00391E3F">
      <w:pPr>
        <w:spacing w:after="0"/>
        <w:jc w:val="center"/>
        <w:rPr>
          <w:b/>
        </w:rPr>
      </w:pPr>
      <w:r>
        <w:rPr>
          <w:b/>
        </w:rPr>
        <w:t>2.5</w:t>
      </w:r>
      <w:r>
        <w:rPr>
          <w:b/>
        </w:rPr>
        <w:t xml:space="preserve"> Критерии начисления рейтинговых баллов в рамках  КОМПА</w:t>
      </w:r>
    </w:p>
    <w:p w:rsidR="00391E3F" w:rsidRDefault="00391E3F" w:rsidP="00391E3F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</w:t>
      </w:r>
      <w:r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391E3F" w:rsidTr="00391E3F">
        <w:trPr>
          <w:trHeight w:val="15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91E3F" w:rsidTr="00391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91E3F" w:rsidTr="00391E3F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3F" w:rsidRDefault="00391E3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35-40</w:t>
            </w:r>
          </w:p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 </w:t>
            </w:r>
            <w:r>
              <w:rPr>
                <w:rFonts w:cs="Times New Roman"/>
                <w:sz w:val="24"/>
                <w:szCs w:val="24"/>
              </w:rPr>
              <w:t>Обучающийся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демонстрирует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знания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всех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разделов</w:t>
            </w:r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изучаемой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выставляеюся за правильный, но недостаточно полный ответ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24-34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sz w:val="24"/>
              </w:rPr>
              <w:t xml:space="preserve">Обучающийся демонстрирует знание основных разделов программы изучаемого </w:t>
            </w:r>
            <w:r>
              <w:rPr>
                <w:sz w:val="24"/>
              </w:rPr>
              <w:lastRenderedPageBreak/>
              <w:t>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логичен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последователен,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 и неточности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20-25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sz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 и навыки, 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и незнание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</w:tbl>
    <w:p w:rsidR="00391E3F" w:rsidRDefault="00391E3F" w:rsidP="00391E3F">
      <w:pPr>
        <w:spacing w:after="0" w:line="240" w:lineRule="auto"/>
        <w:jc w:val="both"/>
        <w:rPr>
          <w:szCs w:val="28"/>
        </w:rPr>
      </w:pPr>
    </w:p>
    <w:p w:rsidR="00391E3F" w:rsidRDefault="00391E3F" w:rsidP="00391E3F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2.6</w:t>
      </w:r>
      <w:r>
        <w:rPr>
          <w:rFonts w:eastAsia="Calibri"/>
          <w:b/>
          <w:bCs/>
        </w:rPr>
        <w:t xml:space="preserve"> Распределение максимальных рейтинговых баллов по </w:t>
      </w:r>
      <w:r>
        <w:rPr>
          <w:b/>
          <w:szCs w:val="28"/>
        </w:rPr>
        <w:t>результатам выполнения и защиты курсовых проектов</w:t>
      </w:r>
    </w:p>
    <w:p w:rsidR="00391E3F" w:rsidRDefault="00391E3F" w:rsidP="00391E3F">
      <w:pPr>
        <w:spacing w:after="0" w:line="240" w:lineRule="auto"/>
        <w:jc w:val="center"/>
        <w:rPr>
          <w:rFonts w:eastAsia="Calibri"/>
          <w:bCs/>
        </w:rPr>
      </w:pPr>
      <w:r>
        <w:rPr>
          <w:b/>
          <w:szCs w:val="28"/>
        </w:rPr>
        <w:t xml:space="preserve">                                                                                                                </w:t>
      </w:r>
      <w:r>
        <w:rPr>
          <w:rFonts w:eastAsia="Calibri"/>
          <w:bCs/>
        </w:rPr>
        <w:t>Таблица 2</w:t>
      </w:r>
      <w:r>
        <w:rPr>
          <w:rFonts w:eastAsia="Calibri"/>
          <w:bCs/>
        </w:rPr>
        <w:t>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391E3F" w:rsidTr="00391E3F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91E3F" w:rsidTr="00391E3F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391E3F" w:rsidTr="00391E3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Сроки сдачи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391E3F" w:rsidTr="00391E3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Оформление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391E3F" w:rsidTr="00391E3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Содержание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391E3F" w:rsidTr="00391E3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391E3F" w:rsidTr="00391E3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Защита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391E3F" w:rsidTr="00391E3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>
              <w:rPr>
                <w:rFonts w:cs="Times New Roman"/>
                <w:sz w:val="24"/>
                <w:szCs w:val="24"/>
              </w:rPr>
              <w:t xml:space="preserve">курсовому проекту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391E3F" w:rsidRDefault="00391E3F" w:rsidP="00391E3F">
      <w:pPr>
        <w:spacing w:after="0" w:line="240" w:lineRule="auto"/>
        <w:jc w:val="both"/>
        <w:rPr>
          <w:i/>
          <w:color w:val="00B050"/>
        </w:rPr>
      </w:pPr>
    </w:p>
    <w:p w:rsidR="00391E3F" w:rsidRDefault="00391E3F" w:rsidP="00391E3F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2.7</w:t>
      </w:r>
      <w:r>
        <w:rPr>
          <w:b/>
        </w:rPr>
        <w:t xml:space="preserve"> Критерии начисления рейтинговых баллов </w:t>
      </w:r>
      <w:r>
        <w:rPr>
          <w:rFonts w:eastAsia="Calibri"/>
          <w:b/>
          <w:bCs/>
        </w:rPr>
        <w:t xml:space="preserve">по </w:t>
      </w:r>
      <w:r>
        <w:rPr>
          <w:b/>
          <w:szCs w:val="28"/>
        </w:rPr>
        <w:t xml:space="preserve">результатам выполнения и защиты курсовых проектов </w:t>
      </w:r>
    </w:p>
    <w:p w:rsidR="00391E3F" w:rsidRDefault="00391E3F" w:rsidP="00391E3F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391E3F" w:rsidTr="00391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91E3F" w:rsidTr="00391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91E3F" w:rsidTr="00391E3F">
        <w:trPr>
          <w:trHeight w:val="11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Сроки сдачи курсового проекта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Своевременное предоставление курсовой работы/проекта: принимается во внимание сдача курсовой работы/проекта в срок (за 7 дней до начала промежуточной аттестации)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91E3F" w:rsidTr="00391E3F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Оформление курсового проекта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391E3F" w:rsidTr="00391E3F">
        <w:trPr>
          <w:trHeight w:val="19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91E3F" w:rsidTr="00391E3F">
        <w:trPr>
          <w:trHeight w:val="33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Содержание курсового проекта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13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Получают обучающиеся, которые выполнили курсовую работу/проект не в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полном объеме или имеются существенные ошибки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</w:t>
            </w:r>
          </w:p>
        </w:tc>
      </w:tr>
      <w:tr w:rsidR="00391E3F" w:rsidTr="00391E3F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Качество доклада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при</w:t>
            </w:r>
            <w:r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ответах</w:t>
            </w:r>
            <w:r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на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 большинство </w:t>
            </w:r>
            <w:r>
              <w:rPr>
                <w:rFonts w:cs="Times New Roman"/>
                <w:sz w:val="24"/>
                <w:szCs w:val="24"/>
              </w:rPr>
              <w:t>вопросов</w:t>
            </w:r>
            <w:r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преподавателя</w:t>
            </w:r>
            <w:r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91E3F" w:rsidTr="00391E3F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Защита курсового проекта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50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при</w:t>
            </w:r>
            <w:r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ответах</w:t>
            </w:r>
            <w:r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на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 большинство </w:t>
            </w:r>
            <w:r>
              <w:rPr>
                <w:rFonts w:cs="Times New Roman"/>
                <w:sz w:val="24"/>
                <w:szCs w:val="24"/>
              </w:rPr>
              <w:t>вопросов</w:t>
            </w:r>
            <w:r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преподавателя</w:t>
            </w:r>
            <w:r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91E3F" w:rsidTr="00391E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E3F" w:rsidRDefault="00391E3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391E3F" w:rsidRDefault="00391E3F" w:rsidP="00391E3F">
      <w:pPr>
        <w:spacing w:after="0" w:line="240" w:lineRule="auto"/>
        <w:jc w:val="both"/>
        <w:rPr>
          <w:color w:val="00B050"/>
        </w:rPr>
      </w:pPr>
      <w:r>
        <w:rPr>
          <w:color w:val="00B050"/>
        </w:rPr>
        <w:t xml:space="preserve"> </w:t>
      </w:r>
    </w:p>
    <w:p w:rsidR="004D66F1" w:rsidRDefault="00391E3F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3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551D6F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</w:t>
      </w:r>
      <w:r w:rsidR="00022757">
        <w:rPr>
          <w:szCs w:val="28"/>
        </w:rPr>
        <w:t xml:space="preserve">шкале,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</w:t>
      </w:r>
      <w:r w:rsidR="00391E3F">
        <w:rPr>
          <w:szCs w:val="28"/>
        </w:rPr>
        <w:t>, зачет с оценкой</w:t>
      </w:r>
      <w:r w:rsidRPr="00727B39">
        <w:rPr>
          <w:szCs w:val="28"/>
        </w:rPr>
        <w:t>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</w:t>
      </w:r>
      <w:r w:rsidR="00022757">
        <w:rPr>
          <w:szCs w:val="28"/>
        </w:rPr>
        <w:t xml:space="preserve">курсовой работе </w:t>
      </w:r>
      <w:r w:rsidRPr="001F7986">
        <w:rPr>
          <w:szCs w:val="28"/>
        </w:rPr>
        <w:t>определяется как сумма рейтинговых баллов по всем показателям, представленным в столбце 1 Таблицы</w:t>
      </w:r>
      <w:r w:rsidR="00986F49">
        <w:rPr>
          <w:szCs w:val="28"/>
        </w:rPr>
        <w:t xml:space="preserve"> 6.1.</w:t>
      </w:r>
      <w:r w:rsidRPr="001F7986">
        <w:rPr>
          <w:szCs w:val="28"/>
        </w:rPr>
        <w:t xml:space="preserve"> </w:t>
      </w:r>
      <w:r w:rsidRPr="001F7986">
        <w:t>При этом если рейтинговая оценка превысит значение 100, то она считается равной 100 баллам.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lastRenderedPageBreak/>
        <w:t xml:space="preserve">60 – 74 баллов   –   «Удовлетворительно»; 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69E" w:rsidRDefault="009D069E" w:rsidP="00B10F94">
      <w:pPr>
        <w:spacing w:after="0" w:line="240" w:lineRule="auto"/>
      </w:pPr>
      <w:r>
        <w:separator/>
      </w:r>
    </w:p>
  </w:endnote>
  <w:endnote w:type="continuationSeparator" w:id="0">
    <w:p w:rsidR="009D069E" w:rsidRDefault="009D069E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69E" w:rsidRDefault="009D069E" w:rsidP="00B10F94">
      <w:pPr>
        <w:spacing w:after="0" w:line="240" w:lineRule="auto"/>
      </w:pPr>
      <w:r>
        <w:separator/>
      </w:r>
    </w:p>
  </w:footnote>
  <w:footnote w:type="continuationSeparator" w:id="0">
    <w:p w:rsidR="009D069E" w:rsidRDefault="009D069E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  <w:num w:numId="1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2757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0FCC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3B7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575A4"/>
    <w:rsid w:val="00361266"/>
    <w:rsid w:val="00366B82"/>
    <w:rsid w:val="00370BB6"/>
    <w:rsid w:val="0037487F"/>
    <w:rsid w:val="00375480"/>
    <w:rsid w:val="00376591"/>
    <w:rsid w:val="00383363"/>
    <w:rsid w:val="00383A92"/>
    <w:rsid w:val="00383FEF"/>
    <w:rsid w:val="00384149"/>
    <w:rsid w:val="003878C6"/>
    <w:rsid w:val="00391E3F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D5B9B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271AC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1D6F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0F43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8A5"/>
    <w:rsid w:val="006F3974"/>
    <w:rsid w:val="006F4630"/>
    <w:rsid w:val="006F5E53"/>
    <w:rsid w:val="00702951"/>
    <w:rsid w:val="00704619"/>
    <w:rsid w:val="00712C59"/>
    <w:rsid w:val="007130E0"/>
    <w:rsid w:val="00714501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429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86F49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069E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0981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0939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970A5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3A62"/>
    <w:rsid w:val="00EA4A98"/>
    <w:rsid w:val="00EA5757"/>
    <w:rsid w:val="00EA68C1"/>
    <w:rsid w:val="00EB0A59"/>
    <w:rsid w:val="00EB3E4B"/>
    <w:rsid w:val="00EB5A35"/>
    <w:rsid w:val="00EB6627"/>
    <w:rsid w:val="00EC0FB8"/>
    <w:rsid w:val="00EC35D3"/>
    <w:rsid w:val="00EC36E3"/>
    <w:rsid w:val="00EC4430"/>
    <w:rsid w:val="00ED014C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291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4EAE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F6338-D168-4C56-A4FB-461A55DC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EA3A6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3B9CF-5D9F-474D-AFA0-42F9562B3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5257</Words>
  <Characters>29966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Климова М. C.</cp:lastModifiedBy>
  <cp:revision>2</cp:revision>
  <cp:lastPrinted>2025-01-27T08:39:00Z</cp:lastPrinted>
  <dcterms:created xsi:type="dcterms:W3CDTF">2025-03-05T05:07:00Z</dcterms:created>
  <dcterms:modified xsi:type="dcterms:W3CDTF">2025-03-05T05:07:00Z</dcterms:modified>
</cp:coreProperties>
</file>